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A4" w:rsidRDefault="00D046A4" w:rsidP="001A3339">
      <w:pPr>
        <w:jc w:val="center"/>
      </w:pPr>
    </w:p>
    <w:p w:rsidR="001A3339" w:rsidRDefault="001A3339" w:rsidP="001A3339">
      <w:pPr>
        <w:jc w:val="center"/>
        <w:rPr>
          <w:b/>
          <w:sz w:val="36"/>
          <w:u w:val="single"/>
        </w:rPr>
      </w:pPr>
      <w:r w:rsidRPr="001A3339">
        <w:rPr>
          <w:b/>
          <w:sz w:val="36"/>
          <w:u w:val="single"/>
        </w:rPr>
        <w:t>TAX PREPARATION CHECKLIST</w:t>
      </w:r>
    </w:p>
    <w:p w:rsidR="001A3339" w:rsidRDefault="00472547" w:rsidP="001A3339">
      <w:r>
        <w:rPr>
          <w:sz w:val="18"/>
        </w:rPr>
        <w:t>Before I</w:t>
      </w:r>
      <w:r w:rsidR="001A3339" w:rsidRPr="00A24F89">
        <w:rPr>
          <w:sz w:val="18"/>
        </w:rPr>
        <w:t xml:space="preserve"> begin to prepare your personal income tax return, go through th</w:t>
      </w:r>
      <w:r w:rsidR="00A06F59">
        <w:rPr>
          <w:sz w:val="18"/>
        </w:rPr>
        <w:t>e following checklist. Check</w:t>
      </w:r>
      <w:bookmarkStart w:id="0" w:name="_GoBack"/>
      <w:bookmarkEnd w:id="0"/>
      <w:r w:rsidR="001A3339" w:rsidRPr="00A24F89">
        <w:rPr>
          <w:sz w:val="18"/>
        </w:rPr>
        <w:t xml:space="preserve"> the areas that apply to you, and make sure you have that information available.  Attach the list to a folder of your tax documents, and check them off as you add them to your folder</w:t>
      </w:r>
      <w:r w:rsidR="001A3339" w:rsidRPr="00A24F89">
        <w:t xml:space="preserve">. </w:t>
      </w:r>
      <w:r w:rsidR="00A24F89">
        <w:t xml:space="preserve">Please note, some items may not pertain to all taxpayers. </w:t>
      </w:r>
    </w:p>
    <w:p w:rsidR="00A24F89" w:rsidRDefault="00A24F89" w:rsidP="001A3339">
      <w:r>
        <w:t>PERSONAL INFORMATION</w:t>
      </w:r>
    </w:p>
    <w:p w:rsidR="00A24F89" w:rsidRDefault="00AF294C" w:rsidP="00AF294C">
      <w:pPr>
        <w:pStyle w:val="ListParagraph"/>
        <w:numPr>
          <w:ilvl w:val="0"/>
          <w:numId w:val="1"/>
        </w:numPr>
      </w:pPr>
      <w:r>
        <w:t>Social Security numbers and dates of birth for you, your spouse, your dependents</w:t>
      </w:r>
    </w:p>
    <w:p w:rsidR="00AF294C" w:rsidRDefault="00AF294C" w:rsidP="00AF294C">
      <w:pPr>
        <w:pStyle w:val="ListParagraph"/>
        <w:numPr>
          <w:ilvl w:val="0"/>
          <w:numId w:val="1"/>
        </w:numPr>
      </w:pPr>
      <w:r>
        <w:t xml:space="preserve">Your tax returns for previous 3 years. I can check them for accuracy. </w:t>
      </w:r>
    </w:p>
    <w:p w:rsidR="00AF294C" w:rsidRDefault="00AF294C" w:rsidP="00AF294C">
      <w:pPr>
        <w:pStyle w:val="ListParagraph"/>
        <w:numPr>
          <w:ilvl w:val="0"/>
          <w:numId w:val="1"/>
        </w:numPr>
      </w:pPr>
      <w:r>
        <w:t>Bank account number and routing number, if depositing refund into your account</w:t>
      </w:r>
    </w:p>
    <w:p w:rsidR="00AF294C" w:rsidRDefault="00AF294C" w:rsidP="00AF294C">
      <w:pPr>
        <w:pStyle w:val="ListParagraph"/>
        <w:numPr>
          <w:ilvl w:val="0"/>
          <w:numId w:val="1"/>
        </w:numPr>
      </w:pPr>
      <w:r>
        <w:t>Photo ID</w:t>
      </w:r>
    </w:p>
    <w:p w:rsidR="00AF294C" w:rsidRDefault="00AF294C" w:rsidP="00AF294C">
      <w:r>
        <w:t>INCOME</w:t>
      </w:r>
    </w:p>
    <w:p w:rsidR="00AF294C" w:rsidRDefault="00AF294C" w:rsidP="00AF294C">
      <w:pPr>
        <w:pStyle w:val="ListParagraph"/>
        <w:numPr>
          <w:ilvl w:val="0"/>
          <w:numId w:val="4"/>
        </w:numPr>
      </w:pPr>
      <w:r>
        <w:t>W-2 forms for you and spouse</w:t>
      </w:r>
    </w:p>
    <w:p w:rsidR="00AF294C" w:rsidRDefault="00AF294C" w:rsidP="00AF294C">
      <w:pPr>
        <w:pStyle w:val="ListParagraph"/>
        <w:numPr>
          <w:ilvl w:val="0"/>
          <w:numId w:val="4"/>
        </w:numPr>
      </w:pPr>
      <w:r>
        <w:t>1099-C</w:t>
      </w:r>
      <w:r w:rsidR="00F65E63">
        <w:t xml:space="preserve"> – Cancellation of debt</w:t>
      </w:r>
    </w:p>
    <w:p w:rsidR="00F65E63" w:rsidRDefault="00AF294C" w:rsidP="00AF294C">
      <w:pPr>
        <w:pStyle w:val="ListParagraph"/>
        <w:numPr>
          <w:ilvl w:val="0"/>
          <w:numId w:val="4"/>
        </w:numPr>
      </w:pPr>
      <w:r>
        <w:t xml:space="preserve">1099-G </w:t>
      </w:r>
      <w:r w:rsidR="00F65E63">
        <w:t>–Unemployment income</w:t>
      </w:r>
    </w:p>
    <w:p w:rsidR="00F65E63" w:rsidRDefault="00F65E63" w:rsidP="00AF294C">
      <w:pPr>
        <w:pStyle w:val="ListParagraph"/>
        <w:numPr>
          <w:ilvl w:val="0"/>
          <w:numId w:val="4"/>
        </w:numPr>
      </w:pPr>
      <w:r>
        <w:t>1099-MISC – Independent contractor work</w:t>
      </w:r>
    </w:p>
    <w:p w:rsidR="00F65E63" w:rsidRDefault="00F65E63" w:rsidP="00AF294C">
      <w:pPr>
        <w:pStyle w:val="ListParagraph"/>
        <w:numPr>
          <w:ilvl w:val="0"/>
          <w:numId w:val="4"/>
        </w:numPr>
      </w:pPr>
      <w:r>
        <w:t>1099-R – Payments/Distributions from IRAs or retirement plans</w:t>
      </w:r>
    </w:p>
    <w:p w:rsidR="00F65E63" w:rsidRDefault="00F65E63" w:rsidP="00AF294C">
      <w:pPr>
        <w:pStyle w:val="ListParagraph"/>
        <w:numPr>
          <w:ilvl w:val="0"/>
          <w:numId w:val="4"/>
        </w:numPr>
      </w:pPr>
      <w:r>
        <w:t>1099-S – Income from sale of property</w:t>
      </w:r>
    </w:p>
    <w:p w:rsidR="00AF294C" w:rsidRDefault="00F65E63" w:rsidP="00AF294C">
      <w:pPr>
        <w:pStyle w:val="ListParagraph"/>
        <w:numPr>
          <w:ilvl w:val="0"/>
          <w:numId w:val="4"/>
        </w:numPr>
      </w:pPr>
      <w:r>
        <w:t>1099-INT,-DIV, -B or K-1s  - Investment or interest income</w:t>
      </w:r>
    </w:p>
    <w:p w:rsidR="00F65E63" w:rsidRDefault="00F65E63" w:rsidP="00AF294C">
      <w:pPr>
        <w:pStyle w:val="ListParagraph"/>
        <w:numPr>
          <w:ilvl w:val="0"/>
          <w:numId w:val="4"/>
        </w:numPr>
      </w:pPr>
      <w:r>
        <w:t>SSA-1099 – Social Security benefits received</w:t>
      </w:r>
    </w:p>
    <w:p w:rsidR="00F65E63" w:rsidRDefault="00F65E63" w:rsidP="00AF294C">
      <w:pPr>
        <w:pStyle w:val="ListParagraph"/>
        <w:numPr>
          <w:ilvl w:val="0"/>
          <w:numId w:val="4"/>
        </w:numPr>
      </w:pPr>
      <w:r>
        <w:t>Miscellaneous income; jury duty, gambling winnings (W2-G), Prizes &amp; Awards, Alimony, etc.</w:t>
      </w:r>
    </w:p>
    <w:p w:rsidR="00A7349A" w:rsidRDefault="00A7349A" w:rsidP="00A7349A">
      <w:r>
        <w:t>SELF-EMPLOYMENT INCOME</w:t>
      </w:r>
      <w:r w:rsidR="000C7055">
        <w:t>/EXPENSES</w:t>
      </w:r>
    </w:p>
    <w:p w:rsidR="00A4083E" w:rsidRDefault="00A7349A" w:rsidP="00A7349A">
      <w:pPr>
        <w:pStyle w:val="ListParagraph"/>
        <w:numPr>
          <w:ilvl w:val="0"/>
          <w:numId w:val="5"/>
        </w:numPr>
      </w:pPr>
      <w:r>
        <w:t xml:space="preserve">1099-MISC, Schedules K-1, </w:t>
      </w:r>
    </w:p>
    <w:p w:rsidR="00F65E63" w:rsidRDefault="00A4083E" w:rsidP="00A7349A">
      <w:pPr>
        <w:pStyle w:val="ListParagraph"/>
        <w:numPr>
          <w:ilvl w:val="0"/>
          <w:numId w:val="5"/>
        </w:numPr>
      </w:pPr>
      <w:r>
        <w:t>1099-K Credit Card Income</w:t>
      </w:r>
    </w:p>
    <w:p w:rsidR="00A4083E" w:rsidRDefault="00A4083E" w:rsidP="00A7349A">
      <w:pPr>
        <w:pStyle w:val="ListParagraph"/>
        <w:numPr>
          <w:ilvl w:val="0"/>
          <w:numId w:val="5"/>
        </w:numPr>
      </w:pPr>
      <w:r>
        <w:t xml:space="preserve">Records of all income – bank deposits, sales invoices </w:t>
      </w:r>
    </w:p>
    <w:p w:rsidR="00A4083E" w:rsidRDefault="00A4083E" w:rsidP="00A7349A">
      <w:pPr>
        <w:pStyle w:val="ListParagraph"/>
        <w:numPr>
          <w:ilvl w:val="0"/>
          <w:numId w:val="5"/>
        </w:numPr>
      </w:pPr>
      <w:r>
        <w:t>Records of all expenses – check registers, credit card statements and receipts</w:t>
      </w:r>
    </w:p>
    <w:p w:rsidR="00A4083E" w:rsidRDefault="00A4083E" w:rsidP="00A7349A">
      <w:pPr>
        <w:pStyle w:val="ListParagraph"/>
        <w:numPr>
          <w:ilvl w:val="0"/>
          <w:numId w:val="5"/>
        </w:numPr>
      </w:pPr>
      <w:r>
        <w:t>Business use asset information (cost, date placed in service) for depreciation</w:t>
      </w:r>
    </w:p>
    <w:p w:rsidR="00A4083E" w:rsidRDefault="000C7055" w:rsidP="000C7055">
      <w:r>
        <w:t>BUSINESS USE OF VEHICLE</w:t>
      </w:r>
    </w:p>
    <w:p w:rsidR="000C7055" w:rsidRDefault="000C7055" w:rsidP="000C7055">
      <w:pPr>
        <w:pStyle w:val="ListParagraph"/>
        <w:numPr>
          <w:ilvl w:val="0"/>
          <w:numId w:val="6"/>
        </w:numPr>
      </w:pPr>
      <w:r>
        <w:t xml:space="preserve">CLAIMING MILES; Log showing total BUSINESS miles driven for the year or beginning /ending odometer </w:t>
      </w:r>
    </w:p>
    <w:p w:rsidR="000C7055" w:rsidRDefault="000C7055" w:rsidP="000C7055">
      <w:pPr>
        <w:pStyle w:val="ListParagraph"/>
        <w:numPr>
          <w:ilvl w:val="0"/>
          <w:numId w:val="6"/>
        </w:numPr>
      </w:pPr>
      <w:r>
        <w:t>CLAIMING ACTUAL EXPENSES; totals for gas, oil, car washes, licenses, lease or interest expense</w:t>
      </w:r>
    </w:p>
    <w:p w:rsidR="000C7055" w:rsidRDefault="000C7055" w:rsidP="000C7055">
      <w:pPr>
        <w:pStyle w:val="ListParagraph"/>
        <w:numPr>
          <w:ilvl w:val="0"/>
          <w:numId w:val="6"/>
        </w:numPr>
      </w:pPr>
      <w:r>
        <w:t>Amount of parking and tolls paid</w:t>
      </w:r>
    </w:p>
    <w:p w:rsidR="000C7055" w:rsidRDefault="000C7055" w:rsidP="000C7055">
      <w:r>
        <w:t>RENTAL PROPERTY INCOME/EXPENSES</w:t>
      </w:r>
    </w:p>
    <w:p w:rsidR="000C7055" w:rsidRDefault="000C7055" w:rsidP="000C7055">
      <w:pPr>
        <w:pStyle w:val="ListParagraph"/>
        <w:numPr>
          <w:ilvl w:val="0"/>
          <w:numId w:val="7"/>
        </w:numPr>
      </w:pPr>
      <w:r>
        <w:t>Records of rents received</w:t>
      </w:r>
    </w:p>
    <w:p w:rsidR="000C7055" w:rsidRDefault="000C7055" w:rsidP="000C7055">
      <w:pPr>
        <w:pStyle w:val="ListParagraph"/>
        <w:numPr>
          <w:ilvl w:val="0"/>
          <w:numId w:val="7"/>
        </w:numPr>
      </w:pPr>
      <w:r>
        <w:t xml:space="preserve">Records of Expenses; Mortgage interest, Property Taxes, Repairs, Supplies, </w:t>
      </w:r>
      <w:proofErr w:type="spellStart"/>
      <w:r>
        <w:t>etc</w:t>
      </w:r>
      <w:proofErr w:type="spellEnd"/>
    </w:p>
    <w:p w:rsidR="00071A2F" w:rsidRDefault="00071A2F" w:rsidP="000C7055">
      <w:pPr>
        <w:pStyle w:val="ListParagraph"/>
        <w:numPr>
          <w:ilvl w:val="0"/>
          <w:numId w:val="7"/>
        </w:numPr>
      </w:pPr>
      <w:r>
        <w:t xml:space="preserve">Rental asset information (cost, date placed in service), house, roof, major repairs, </w:t>
      </w:r>
      <w:proofErr w:type="spellStart"/>
      <w:r>
        <w:t>etc</w:t>
      </w:r>
      <w:proofErr w:type="spellEnd"/>
    </w:p>
    <w:p w:rsidR="00071A2F" w:rsidRDefault="00071A2F" w:rsidP="00071A2F">
      <w:r>
        <w:lastRenderedPageBreak/>
        <w:t>EDUCATION PAYMENTS</w:t>
      </w:r>
    </w:p>
    <w:p w:rsidR="000C7055" w:rsidRDefault="00071A2F" w:rsidP="00071A2F">
      <w:pPr>
        <w:pStyle w:val="ListParagraph"/>
        <w:numPr>
          <w:ilvl w:val="0"/>
          <w:numId w:val="8"/>
        </w:numPr>
      </w:pPr>
      <w:r>
        <w:t>1098-T- Tuition Statement from qualified college or university</w:t>
      </w:r>
    </w:p>
    <w:p w:rsidR="00071A2F" w:rsidRDefault="00071A2F" w:rsidP="00071A2F">
      <w:pPr>
        <w:pStyle w:val="ListParagraph"/>
        <w:numPr>
          <w:ilvl w:val="0"/>
          <w:numId w:val="8"/>
        </w:numPr>
      </w:pPr>
      <w:r>
        <w:t xml:space="preserve">Billing statement for </w:t>
      </w:r>
      <w:r w:rsidR="00EF5B37">
        <w:t>each semester</w:t>
      </w:r>
    </w:p>
    <w:p w:rsidR="00EF5B37" w:rsidRDefault="00EF5B37" w:rsidP="00071A2F">
      <w:pPr>
        <w:pStyle w:val="ListParagraph"/>
        <w:numPr>
          <w:ilvl w:val="0"/>
          <w:numId w:val="8"/>
        </w:numPr>
      </w:pPr>
      <w:r>
        <w:t>Records for qualified expenses</w:t>
      </w:r>
      <w:r w:rsidR="00472547">
        <w:t xml:space="preserve">; books, fees, supplies, </w:t>
      </w:r>
      <w:proofErr w:type="spellStart"/>
      <w:r w:rsidR="00472547">
        <w:t>etc</w:t>
      </w:r>
      <w:proofErr w:type="spellEnd"/>
    </w:p>
    <w:p w:rsidR="00EF5B37" w:rsidRDefault="00EF5B37" w:rsidP="00071A2F">
      <w:pPr>
        <w:pStyle w:val="ListParagraph"/>
        <w:numPr>
          <w:ilvl w:val="0"/>
          <w:numId w:val="8"/>
        </w:numPr>
      </w:pPr>
      <w:r>
        <w:t xml:space="preserve">1098-E – Student Loan Interest Paid, sometimes emailed </w:t>
      </w:r>
    </w:p>
    <w:p w:rsidR="00EF5B37" w:rsidRDefault="00B23009" w:rsidP="00EF5B37">
      <w:r>
        <w:t xml:space="preserve">ADJUSTMENTS </w:t>
      </w:r>
      <w:r w:rsidR="00C944CF">
        <w:t>and CREDITS</w:t>
      </w:r>
    </w:p>
    <w:p w:rsidR="00EF5B37" w:rsidRDefault="00EF5B37" w:rsidP="00EF5B37">
      <w:pPr>
        <w:pStyle w:val="ListParagraph"/>
        <w:numPr>
          <w:ilvl w:val="0"/>
          <w:numId w:val="9"/>
        </w:numPr>
      </w:pPr>
      <w:r>
        <w:t>5498</w:t>
      </w:r>
      <w:r w:rsidR="00B23009">
        <w:t xml:space="preserve"> - IRA Contributions </w:t>
      </w:r>
    </w:p>
    <w:p w:rsidR="00B23009" w:rsidRDefault="00B23009" w:rsidP="00EF5B37">
      <w:pPr>
        <w:pStyle w:val="ListParagraph"/>
        <w:numPr>
          <w:ilvl w:val="0"/>
          <w:numId w:val="9"/>
        </w:numPr>
      </w:pPr>
      <w:r>
        <w:t>5498-SA – HSA Contributions</w:t>
      </w:r>
    </w:p>
    <w:p w:rsidR="00B23009" w:rsidRDefault="00B23009" w:rsidP="00EF5B37">
      <w:pPr>
        <w:pStyle w:val="ListParagraph"/>
        <w:numPr>
          <w:ilvl w:val="0"/>
          <w:numId w:val="9"/>
        </w:numPr>
      </w:pPr>
      <w:r>
        <w:t>Self-employed Health Insurance payments</w:t>
      </w:r>
    </w:p>
    <w:p w:rsidR="00B23009" w:rsidRDefault="00B23009" w:rsidP="00EF5B37">
      <w:pPr>
        <w:pStyle w:val="ListParagraph"/>
        <w:numPr>
          <w:ilvl w:val="0"/>
          <w:numId w:val="9"/>
        </w:numPr>
      </w:pPr>
      <w:r>
        <w:t>Records of Moving Expenses not reimbursed by employer</w:t>
      </w:r>
    </w:p>
    <w:p w:rsidR="00B23009" w:rsidRDefault="00B23009" w:rsidP="00EF5B37">
      <w:pPr>
        <w:pStyle w:val="ListParagraph"/>
        <w:numPr>
          <w:ilvl w:val="0"/>
          <w:numId w:val="9"/>
        </w:numPr>
      </w:pPr>
      <w:r>
        <w:t>Records for qualifyi</w:t>
      </w:r>
      <w:r w:rsidR="00C944CF">
        <w:t>ng Energy-Saving improvements</w:t>
      </w:r>
      <w:r>
        <w:t xml:space="preserve"> (Roof, Windows, Furnace, Insulation, Door</w:t>
      </w:r>
      <w:r w:rsidR="00C944CF">
        <w:t>s</w:t>
      </w:r>
      <w:r>
        <w:t>)</w:t>
      </w:r>
    </w:p>
    <w:p w:rsidR="00C944CF" w:rsidRDefault="00C944CF" w:rsidP="00EF5B37">
      <w:pPr>
        <w:pStyle w:val="ListParagraph"/>
        <w:numPr>
          <w:ilvl w:val="0"/>
          <w:numId w:val="9"/>
        </w:numPr>
      </w:pPr>
      <w:r>
        <w:t>Alimony Paid</w:t>
      </w:r>
    </w:p>
    <w:p w:rsidR="00C944CF" w:rsidRDefault="00C944CF" w:rsidP="00EF5B37">
      <w:pPr>
        <w:pStyle w:val="ListParagraph"/>
        <w:numPr>
          <w:ilvl w:val="0"/>
          <w:numId w:val="9"/>
        </w:numPr>
      </w:pPr>
      <w:r>
        <w:t>Adoption expenses</w:t>
      </w:r>
    </w:p>
    <w:p w:rsidR="00C944CF" w:rsidRDefault="00C944CF" w:rsidP="00EF5B37">
      <w:pPr>
        <w:pStyle w:val="ListParagraph"/>
        <w:numPr>
          <w:ilvl w:val="0"/>
          <w:numId w:val="9"/>
        </w:numPr>
      </w:pPr>
      <w:r>
        <w:t>Child care costs: MUST HAVE; providers name, address, tax ID or SS# and amount paid</w:t>
      </w:r>
    </w:p>
    <w:p w:rsidR="00C944CF" w:rsidRDefault="00C944CF" w:rsidP="00C944CF">
      <w:r>
        <w:t>ITEMIZED DEDUCTIONS</w:t>
      </w:r>
    </w:p>
    <w:p w:rsidR="00EF5B37" w:rsidRDefault="00C944CF" w:rsidP="00C944CF">
      <w:pPr>
        <w:pStyle w:val="ListParagraph"/>
        <w:numPr>
          <w:ilvl w:val="0"/>
          <w:numId w:val="11"/>
        </w:numPr>
      </w:pPr>
      <w:r>
        <w:t xml:space="preserve">Medical, Dental &amp; Vision Expenses </w:t>
      </w:r>
      <w:r w:rsidR="00472547">
        <w:t>PAID OUT OF POCKET</w:t>
      </w:r>
      <w:r w:rsidR="001A7093">
        <w:t>; miles driven</w:t>
      </w:r>
    </w:p>
    <w:p w:rsidR="00C944CF" w:rsidRDefault="001A7093" w:rsidP="00C944CF">
      <w:pPr>
        <w:pStyle w:val="ListParagraph"/>
        <w:numPr>
          <w:ilvl w:val="0"/>
          <w:numId w:val="11"/>
        </w:numPr>
      </w:pPr>
      <w:r>
        <w:t>1098 – Mortgage Interest paid</w:t>
      </w:r>
    </w:p>
    <w:p w:rsidR="001A7093" w:rsidRDefault="001A7093" w:rsidP="00C944CF">
      <w:pPr>
        <w:pStyle w:val="ListParagraph"/>
        <w:numPr>
          <w:ilvl w:val="0"/>
          <w:numId w:val="11"/>
        </w:numPr>
      </w:pPr>
      <w:r>
        <w:t xml:space="preserve">Interest paid on Camper, RV or Boat with sleeping and eating quarters </w:t>
      </w:r>
    </w:p>
    <w:p w:rsidR="001A7093" w:rsidRDefault="001A7093" w:rsidP="00C944CF">
      <w:pPr>
        <w:pStyle w:val="ListParagraph"/>
        <w:numPr>
          <w:ilvl w:val="0"/>
          <w:numId w:val="11"/>
        </w:numPr>
      </w:pPr>
      <w:r>
        <w:t>Real Estate taxes paid</w:t>
      </w:r>
    </w:p>
    <w:p w:rsidR="001A7093" w:rsidRDefault="001A7093" w:rsidP="00C944CF">
      <w:pPr>
        <w:pStyle w:val="ListParagraph"/>
        <w:numPr>
          <w:ilvl w:val="0"/>
          <w:numId w:val="11"/>
        </w:numPr>
      </w:pPr>
      <w:r>
        <w:t>Vehicle License paid</w:t>
      </w:r>
    </w:p>
    <w:p w:rsidR="001A7093" w:rsidRDefault="001A7093" w:rsidP="00C944CF">
      <w:pPr>
        <w:pStyle w:val="ListParagraph"/>
        <w:numPr>
          <w:ilvl w:val="0"/>
          <w:numId w:val="11"/>
        </w:numPr>
      </w:pPr>
      <w:r>
        <w:t>Charitable donations: cash amounts, official charity receipts, canceled checks; value of donated property; miles driven and out-of-pocket expenses</w:t>
      </w:r>
    </w:p>
    <w:p w:rsidR="001A7093" w:rsidRDefault="001A7093" w:rsidP="00C944CF">
      <w:pPr>
        <w:pStyle w:val="ListParagraph"/>
        <w:numPr>
          <w:ilvl w:val="0"/>
          <w:numId w:val="11"/>
        </w:numPr>
      </w:pPr>
      <w:r>
        <w:t xml:space="preserve">Expenses related to your investments </w:t>
      </w:r>
    </w:p>
    <w:p w:rsidR="001A7093" w:rsidRDefault="001A7093" w:rsidP="00C944CF">
      <w:pPr>
        <w:pStyle w:val="ListParagraph"/>
        <w:numPr>
          <w:ilvl w:val="0"/>
          <w:numId w:val="11"/>
        </w:numPr>
      </w:pPr>
      <w:r>
        <w:t>Job hunting expenses</w:t>
      </w:r>
    </w:p>
    <w:p w:rsidR="001A7093" w:rsidRDefault="001A7093" w:rsidP="00C944CF">
      <w:pPr>
        <w:pStyle w:val="ListParagraph"/>
        <w:numPr>
          <w:ilvl w:val="0"/>
          <w:numId w:val="11"/>
        </w:numPr>
      </w:pPr>
      <w:r>
        <w:t>Employment related expenses (union dues, unreimbursed employee expenses, tools, uniform cost and cleaning, supplies, seminars, continuing education, publicat</w:t>
      </w:r>
      <w:r w:rsidR="00497FFD">
        <w:t>ions, travel, etc.)</w:t>
      </w:r>
    </w:p>
    <w:p w:rsidR="00497FFD" w:rsidRDefault="00497FFD" w:rsidP="00C944CF">
      <w:pPr>
        <w:pStyle w:val="ListParagraph"/>
        <w:numPr>
          <w:ilvl w:val="0"/>
          <w:numId w:val="11"/>
        </w:numPr>
      </w:pPr>
      <w:r>
        <w:t xml:space="preserve">ESTIMATED QUARTERLY TAXES PAID, dates and amounts </w:t>
      </w:r>
    </w:p>
    <w:p w:rsidR="00497FFD" w:rsidRDefault="00497FFD" w:rsidP="00497FFD">
      <w:r>
        <w:t>AFFORDABLE CARE ACT (ACA), PROOF OF HEALTH INSURANCE</w:t>
      </w:r>
    </w:p>
    <w:p w:rsidR="008C7A57" w:rsidRPr="008C7A57" w:rsidRDefault="008C7A57" w:rsidP="00497FFD">
      <w:pPr>
        <w:rPr>
          <w:b/>
        </w:rPr>
      </w:pPr>
      <w:r>
        <w:tab/>
      </w:r>
      <w:r w:rsidRPr="008C7A57">
        <w:rPr>
          <w:b/>
          <w:sz w:val="24"/>
        </w:rPr>
        <w:t>MUST HAVE ONE OF THE FORMS TO FINALIZE YOUR TAX RETURN</w:t>
      </w:r>
    </w:p>
    <w:p w:rsidR="00497FFD" w:rsidRDefault="00497FFD" w:rsidP="00497FFD">
      <w:pPr>
        <w:pStyle w:val="ListParagraph"/>
        <w:numPr>
          <w:ilvl w:val="0"/>
          <w:numId w:val="12"/>
        </w:numPr>
      </w:pPr>
      <w:r>
        <w:t>1095-A – STATEMENT OF HEALTH INSURANCE THRU MARKETPLACE</w:t>
      </w:r>
    </w:p>
    <w:p w:rsidR="00497FFD" w:rsidRDefault="00497FFD" w:rsidP="00497FFD">
      <w:pPr>
        <w:pStyle w:val="ListParagraph"/>
        <w:numPr>
          <w:ilvl w:val="0"/>
          <w:numId w:val="12"/>
        </w:numPr>
      </w:pPr>
      <w:r>
        <w:t>1095-B – STATEMENT OF HEALTH INSURANCE FROM INSURANCE COMPANY</w:t>
      </w:r>
    </w:p>
    <w:p w:rsidR="00497FFD" w:rsidRDefault="00497FFD" w:rsidP="00497FFD">
      <w:pPr>
        <w:pStyle w:val="ListParagraph"/>
        <w:numPr>
          <w:ilvl w:val="0"/>
          <w:numId w:val="12"/>
        </w:numPr>
      </w:pPr>
      <w:r>
        <w:t>1095-C – STATEMENT OF HEALTH INSURANCE FROM LARGE EMPLOYER</w:t>
      </w:r>
    </w:p>
    <w:p w:rsidR="00E02C77" w:rsidRDefault="00E02C77" w:rsidP="00497FFD">
      <w:pPr>
        <w:pStyle w:val="ListParagraph"/>
        <w:numPr>
          <w:ilvl w:val="0"/>
          <w:numId w:val="12"/>
        </w:numPr>
      </w:pPr>
      <w:r>
        <w:t>EXEMPTION CERTIFICATE FROM THE MARKETPLACE</w:t>
      </w:r>
    </w:p>
    <w:p w:rsidR="00497FFD" w:rsidRDefault="00497FFD" w:rsidP="008C7A57">
      <w:pPr>
        <w:pStyle w:val="ListParagraph"/>
      </w:pPr>
    </w:p>
    <w:sectPr w:rsidR="00497FFD" w:rsidSect="002962CF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31" w:rsidRDefault="008F5731" w:rsidP="006A64D1">
      <w:pPr>
        <w:spacing w:after="0" w:line="240" w:lineRule="auto"/>
      </w:pPr>
      <w:r>
        <w:separator/>
      </w:r>
    </w:p>
  </w:endnote>
  <w:endnote w:type="continuationSeparator" w:id="0">
    <w:p w:rsidR="008F5731" w:rsidRDefault="008F5731" w:rsidP="006A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31" w:rsidRDefault="008F5731" w:rsidP="006A64D1">
      <w:pPr>
        <w:spacing w:after="0" w:line="240" w:lineRule="auto"/>
      </w:pPr>
      <w:r>
        <w:separator/>
      </w:r>
    </w:p>
  </w:footnote>
  <w:footnote w:type="continuationSeparator" w:id="0">
    <w:p w:rsidR="008F5731" w:rsidRDefault="008F5731" w:rsidP="006A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D1" w:rsidRDefault="006A64D1" w:rsidP="006A64D1">
    <w:pPr>
      <w:pStyle w:val="Header"/>
      <w:rPr>
        <w:rFonts w:ascii="Bookman Old Style" w:hAnsi="Bookman Old Style"/>
      </w:rPr>
    </w:pPr>
    <w:r>
      <w:rPr>
        <w:rFonts w:ascii="Bookman Old Style" w:hAnsi="Bookman Old Style"/>
        <w:noProof/>
      </w:rPr>
      <w:drawing>
        <wp:inline distT="0" distB="0" distL="0" distR="0">
          <wp:extent cx="619125" cy="62745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329" cy="65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man Old Style" w:hAnsi="Bookman Old Style"/>
      </w:rPr>
      <w:t xml:space="preserve">      </w:t>
    </w:r>
    <w:r w:rsidRPr="006A64D1">
      <w:rPr>
        <w:rFonts w:ascii="Bookman Old Style" w:hAnsi="Bookman Old Style"/>
        <w:sz w:val="32"/>
      </w:rPr>
      <w:t>AFFORDABLE TAX CONSULTANTS, INC</w:t>
    </w:r>
    <w:r w:rsidRPr="006A64D1">
      <w:rPr>
        <w:rFonts w:ascii="Bookman Old Style" w:hAnsi="Bookman Old Style"/>
      </w:rPr>
      <w:t>.</w:t>
    </w:r>
    <w:r>
      <w:rPr>
        <w:rFonts w:ascii="Bookman Old Style" w:hAnsi="Bookman Old Style"/>
      </w:rPr>
      <w:t xml:space="preserve">     </w:t>
    </w:r>
    <w:r>
      <w:rPr>
        <w:rFonts w:ascii="Bookman Old Style" w:hAnsi="Bookman Old Style"/>
        <w:noProof/>
      </w:rPr>
      <w:drawing>
        <wp:inline distT="0" distB="0" distL="0" distR="0">
          <wp:extent cx="600075" cy="608148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405" cy="62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4D1" w:rsidRDefault="006A64D1" w:rsidP="006A64D1">
    <w:pPr>
      <w:pStyle w:val="Header"/>
      <w:rPr>
        <w:rFonts w:ascii="Bookman Old Style" w:hAnsi="Bookman Old Style"/>
      </w:rPr>
    </w:pPr>
  </w:p>
  <w:p w:rsidR="006A64D1" w:rsidRPr="004D6648" w:rsidRDefault="006A64D1" w:rsidP="006A64D1">
    <w:pPr>
      <w:pStyle w:val="Header"/>
      <w:jc w:val="center"/>
      <w:rPr>
        <w:rFonts w:ascii="Bookman Old Style" w:hAnsi="Bookman Old Style"/>
        <w:sz w:val="24"/>
      </w:rPr>
    </w:pPr>
    <w:r w:rsidRPr="004D6648">
      <w:rPr>
        <w:rFonts w:ascii="Bookman Old Style" w:hAnsi="Bookman Old Style"/>
        <w:sz w:val="24"/>
      </w:rPr>
      <w:t>812-926-0808   bradlusk@affordabletaxconsultants.com</w:t>
    </w:r>
  </w:p>
  <w:p w:rsidR="006A64D1" w:rsidRPr="004D6648" w:rsidRDefault="006A64D1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626"/>
    <w:multiLevelType w:val="hybridMultilevel"/>
    <w:tmpl w:val="0E7E4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B4A37"/>
    <w:multiLevelType w:val="hybridMultilevel"/>
    <w:tmpl w:val="E3C239F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5DC7DEA"/>
    <w:multiLevelType w:val="hybridMultilevel"/>
    <w:tmpl w:val="978AF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21BF"/>
    <w:multiLevelType w:val="hybridMultilevel"/>
    <w:tmpl w:val="B8925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E7D7D"/>
    <w:multiLevelType w:val="hybridMultilevel"/>
    <w:tmpl w:val="11847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44E8E"/>
    <w:multiLevelType w:val="hybridMultilevel"/>
    <w:tmpl w:val="B88EA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EC2686"/>
    <w:multiLevelType w:val="hybridMultilevel"/>
    <w:tmpl w:val="41A48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D24C6"/>
    <w:multiLevelType w:val="hybridMultilevel"/>
    <w:tmpl w:val="1188EBAA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8E42DCB"/>
    <w:multiLevelType w:val="hybridMultilevel"/>
    <w:tmpl w:val="18000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3394"/>
    <w:multiLevelType w:val="hybridMultilevel"/>
    <w:tmpl w:val="00EA50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197265"/>
    <w:multiLevelType w:val="hybridMultilevel"/>
    <w:tmpl w:val="ABC4E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A53E5"/>
    <w:multiLevelType w:val="hybridMultilevel"/>
    <w:tmpl w:val="964693FC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D1"/>
    <w:rsid w:val="00071A2F"/>
    <w:rsid w:val="000C7055"/>
    <w:rsid w:val="00154134"/>
    <w:rsid w:val="001A3339"/>
    <w:rsid w:val="001A7093"/>
    <w:rsid w:val="002962CF"/>
    <w:rsid w:val="00472547"/>
    <w:rsid w:val="004967FB"/>
    <w:rsid w:val="00497FFD"/>
    <w:rsid w:val="004D6648"/>
    <w:rsid w:val="006A64D1"/>
    <w:rsid w:val="008C7A57"/>
    <w:rsid w:val="008F5731"/>
    <w:rsid w:val="00A06F59"/>
    <w:rsid w:val="00A24F89"/>
    <w:rsid w:val="00A4083E"/>
    <w:rsid w:val="00A7349A"/>
    <w:rsid w:val="00AF294C"/>
    <w:rsid w:val="00B23009"/>
    <w:rsid w:val="00C944CF"/>
    <w:rsid w:val="00D046A4"/>
    <w:rsid w:val="00E02C77"/>
    <w:rsid w:val="00EF5B37"/>
    <w:rsid w:val="00F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9E2D85-2688-49DB-94F0-44237679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D1"/>
  </w:style>
  <w:style w:type="paragraph" w:styleId="Footer">
    <w:name w:val="footer"/>
    <w:basedOn w:val="Normal"/>
    <w:link w:val="FooterChar"/>
    <w:uiPriority w:val="99"/>
    <w:unhideWhenUsed/>
    <w:rsid w:val="006A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D1"/>
  </w:style>
  <w:style w:type="character" w:styleId="Hyperlink">
    <w:name w:val="Hyperlink"/>
    <w:basedOn w:val="DefaultParagraphFont"/>
    <w:uiPriority w:val="99"/>
    <w:unhideWhenUsed/>
    <w:rsid w:val="006A64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Lusk</dc:creator>
  <cp:keywords/>
  <dc:description/>
  <cp:lastModifiedBy>Brad Lusk</cp:lastModifiedBy>
  <cp:revision>8</cp:revision>
  <cp:lastPrinted>2015-12-04T02:26:00Z</cp:lastPrinted>
  <dcterms:created xsi:type="dcterms:W3CDTF">2015-12-04T00:11:00Z</dcterms:created>
  <dcterms:modified xsi:type="dcterms:W3CDTF">2016-01-04T23:29:00Z</dcterms:modified>
</cp:coreProperties>
</file>